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E56C9" w14:textId="56D174D6" w:rsidR="009D4CC7" w:rsidRDefault="009D4CC7" w:rsidP="007350A1">
      <w:pPr>
        <w:shd w:val="clear" w:color="auto" w:fill="FFFFFF"/>
        <w:spacing w:after="0" w:line="240" w:lineRule="auto"/>
        <w:jc w:val="center"/>
        <w:textAlignment w:val="baseline"/>
        <w:rPr>
          <w:rFonts w:ascii="Source Sans Pro" w:eastAsia="Times New Roman" w:hAnsi="Source Sans Pro" w:cs="Times New Roman"/>
          <w:b/>
          <w:bCs/>
          <w:color w:val="333333"/>
          <w:sz w:val="32"/>
          <w:szCs w:val="32"/>
          <w:lang w:eastAsia="es-CO"/>
        </w:rPr>
      </w:pPr>
      <w:r>
        <w:rPr>
          <w:rFonts w:ascii="Source Sans Pro" w:eastAsia="Times New Roman" w:hAnsi="Source Sans Pro" w:cs="Times New Roman"/>
          <w:b/>
          <w:bCs/>
          <w:noProof/>
          <w:color w:val="333333"/>
          <w:sz w:val="32"/>
          <w:szCs w:val="32"/>
          <w:lang w:eastAsia="es-CO"/>
        </w:rPr>
        <w:drawing>
          <wp:anchor distT="0" distB="0" distL="114300" distR="114300" simplePos="0" relativeHeight="251660288" behindDoc="0" locked="0" layoutInCell="1" allowOverlap="1" wp14:anchorId="14626632" wp14:editId="57C83A02">
            <wp:simplePos x="0" y="0"/>
            <wp:positionH relativeFrom="column">
              <wp:posOffset>-768985</wp:posOffset>
            </wp:positionH>
            <wp:positionV relativeFrom="paragraph">
              <wp:posOffset>-593725</wp:posOffset>
            </wp:positionV>
            <wp:extent cx="2857500" cy="812800"/>
            <wp:effectExtent l="0" t="0" r="0" b="6350"/>
            <wp:wrapNone/>
            <wp:docPr id="119984047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840477" name="Imagen 1199840477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52" t="3059" r="44332" b="85753"/>
                    <a:stretch/>
                  </pic:blipFill>
                  <pic:spPr bwMode="auto">
                    <a:xfrm>
                      <a:off x="0" y="0"/>
                      <a:ext cx="2857500" cy="812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1E45299" w14:textId="36117565" w:rsidR="002F7A35" w:rsidRDefault="002F7A35" w:rsidP="007350A1">
      <w:pPr>
        <w:shd w:val="clear" w:color="auto" w:fill="FFFFFF"/>
        <w:spacing w:after="0" w:line="240" w:lineRule="auto"/>
        <w:jc w:val="center"/>
        <w:textAlignment w:val="baseline"/>
        <w:rPr>
          <w:rFonts w:ascii="Source Sans Pro" w:eastAsia="Times New Roman" w:hAnsi="Source Sans Pro" w:cs="Times New Roman"/>
          <w:b/>
          <w:bCs/>
          <w:color w:val="333333"/>
          <w:sz w:val="32"/>
          <w:szCs w:val="32"/>
          <w:lang w:eastAsia="es-CO"/>
        </w:rPr>
      </w:pPr>
    </w:p>
    <w:p w14:paraId="0D50C168" w14:textId="6CF158B0" w:rsidR="007350A1" w:rsidRPr="007350A1" w:rsidRDefault="007350A1" w:rsidP="007350A1">
      <w:pPr>
        <w:shd w:val="clear" w:color="auto" w:fill="FFFFFF"/>
        <w:spacing w:after="0" w:line="240" w:lineRule="auto"/>
        <w:jc w:val="center"/>
        <w:textAlignment w:val="baseline"/>
        <w:rPr>
          <w:rFonts w:ascii="Source Sans Pro" w:eastAsia="Times New Roman" w:hAnsi="Source Sans Pro" w:cs="Times New Roman"/>
          <w:b/>
          <w:bCs/>
          <w:color w:val="333333"/>
          <w:sz w:val="32"/>
          <w:szCs w:val="32"/>
          <w:lang w:eastAsia="es-CO"/>
        </w:rPr>
      </w:pPr>
      <w:r w:rsidRPr="007350A1">
        <w:rPr>
          <w:rFonts w:ascii="Source Sans Pro" w:eastAsia="Times New Roman" w:hAnsi="Source Sans Pro" w:cs="Times New Roman"/>
          <w:b/>
          <w:bCs/>
          <w:color w:val="333333"/>
          <w:sz w:val="32"/>
          <w:szCs w:val="32"/>
          <w:lang w:eastAsia="es-CO"/>
        </w:rPr>
        <w:t>Historia de vida Daria Corredor, Ciénaga – Magdalena, 2023</w:t>
      </w:r>
    </w:p>
    <w:p w14:paraId="2B9D9E9D" w14:textId="1D0FD2F4" w:rsidR="007350A1" w:rsidRDefault="007350A1" w:rsidP="007350A1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</w:pPr>
    </w:p>
    <w:p w14:paraId="5EFAD48C" w14:textId="02706B07" w:rsidR="007350A1" w:rsidRDefault="007350A1" w:rsidP="007350A1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</w:pPr>
      <w:r>
        <w:rPr>
          <w:rFonts w:ascii="Source Sans Pro" w:eastAsia="Times New Roman" w:hAnsi="Source Sans Pro" w:cs="Times New Roman"/>
          <w:noProof/>
          <w:color w:val="333333"/>
          <w:sz w:val="24"/>
          <w:szCs w:val="24"/>
          <w:lang w:eastAsia="es-CO"/>
        </w:rPr>
        <w:drawing>
          <wp:anchor distT="0" distB="0" distL="114300" distR="114300" simplePos="0" relativeHeight="251659264" behindDoc="0" locked="0" layoutInCell="1" allowOverlap="1" wp14:anchorId="47A301C1" wp14:editId="6C9230C3">
            <wp:simplePos x="0" y="0"/>
            <wp:positionH relativeFrom="margin">
              <wp:posOffset>-635</wp:posOffset>
            </wp:positionH>
            <wp:positionV relativeFrom="paragraph">
              <wp:posOffset>10795</wp:posOffset>
            </wp:positionV>
            <wp:extent cx="3663950" cy="2439670"/>
            <wp:effectExtent l="0" t="0" r="0" b="0"/>
            <wp:wrapSquare wrapText="bothSides"/>
            <wp:docPr id="6315728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0" cy="243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50A1"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  <w:t>Daria migró de Venezuela con antecedente de Diabetes. No recibía atención en su país y gracias Medical Teams, recibió toda la atención y medicación necesaria para tener una mejor calidad de vida, así mismo ha sido referenciada a otras ONG para tratamientos médicos especializados.</w:t>
      </w:r>
    </w:p>
    <w:p w14:paraId="778D50E0" w14:textId="77777777" w:rsidR="007350A1" w:rsidRDefault="007350A1" w:rsidP="007350A1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</w:pPr>
    </w:p>
    <w:p w14:paraId="45C2C615" w14:textId="77777777" w:rsidR="007350A1" w:rsidRDefault="007350A1" w:rsidP="007350A1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</w:pPr>
    </w:p>
    <w:p w14:paraId="57B8DD31" w14:textId="03649C09" w:rsidR="007350A1" w:rsidRDefault="007350A1" w:rsidP="007350A1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</w:pPr>
      <w:r w:rsidRPr="007350A1"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  <w:t>Daria Corredor tiene 70 años, vivía en Venezuela, específicamente en Maracaibo. Durante muchos años trabajó planchando ropa, pero debido a su edad, sus hijos son quienes se encargan de ella y ahora, debido a complicaciones de salud decidió migrar a Colombia hace 4 meses, en febrero 2023. En Maracaibo, vivía en su casa propia con una de sus hijas y contaba con servicio médico para tratar su diabetes, sin embargo, no le dispensaban medicamentos y tenía dificultad para alimentarse de forma nutritiva.</w:t>
      </w:r>
    </w:p>
    <w:p w14:paraId="68B62CE2" w14:textId="77777777" w:rsidR="007350A1" w:rsidRPr="007350A1" w:rsidRDefault="007350A1" w:rsidP="007350A1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</w:pPr>
    </w:p>
    <w:p w14:paraId="6A0A94F0" w14:textId="6D8215C0" w:rsidR="007350A1" w:rsidRDefault="007350A1" w:rsidP="007350A1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</w:pPr>
      <w:r w:rsidRPr="007350A1"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  <w:t xml:space="preserve">La falta de buena alimentación en Venezuela estaba agravando la diabetes de Daria y sin medicamentos ni una buena alimentación su estado de salud se estaba complicando. Fue justamente por eso, que Daria decidió mudarse a Ciénaga con </w:t>
      </w:r>
      <w:proofErr w:type="spellStart"/>
      <w:r w:rsidRPr="007350A1"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  <w:t>Yuneida</w:t>
      </w:r>
      <w:proofErr w:type="spellEnd"/>
      <w:r w:rsidRPr="007350A1"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  <w:t>, otra de sus hijas que ya llevaba tiempo en Colombia.</w:t>
      </w:r>
    </w:p>
    <w:p w14:paraId="77478EA5" w14:textId="3E54363E" w:rsidR="007350A1" w:rsidRPr="007350A1" w:rsidRDefault="007350A1" w:rsidP="007350A1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</w:pPr>
    </w:p>
    <w:p w14:paraId="3300A9DC" w14:textId="32724A23" w:rsidR="007350A1" w:rsidRDefault="007350A1" w:rsidP="007350A1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</w:pPr>
      <w:r w:rsidRPr="007350A1"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  <w:t>“Me sentía mal. Tenía muchas molestias, sentía que los pies me sudaban por dentro”. También, le dolía la cabeza, tenía los ojos rojos e iba varias veces al baño. Incluso estuvo en un tratamiento oftalmológico, pero este le deterioró más su visión. Daria llevaba muchos años sin tratamiento médico y su calidad de vida se estaba deteriorada.</w:t>
      </w:r>
    </w:p>
    <w:p w14:paraId="657BF3E4" w14:textId="77777777" w:rsidR="007350A1" w:rsidRPr="007350A1" w:rsidRDefault="007350A1" w:rsidP="007350A1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</w:pPr>
    </w:p>
    <w:p w14:paraId="3B811B43" w14:textId="77777777" w:rsidR="007350A1" w:rsidRPr="007350A1" w:rsidRDefault="007350A1" w:rsidP="007350A1">
      <w:pPr>
        <w:shd w:val="clear" w:color="auto" w:fill="FFFFFF"/>
        <w:spacing w:after="0" w:line="240" w:lineRule="atLeast"/>
        <w:textAlignment w:val="baseline"/>
        <w:outlineLvl w:val="1"/>
        <w:rPr>
          <w:rFonts w:ascii="Source Sans Pro" w:eastAsia="Times New Roman" w:hAnsi="Source Sans Pro" w:cs="Times New Roman"/>
          <w:color w:val="222222"/>
          <w:sz w:val="39"/>
          <w:szCs w:val="39"/>
          <w:lang w:eastAsia="es-CO"/>
        </w:rPr>
      </w:pPr>
      <w:r w:rsidRPr="007350A1">
        <w:rPr>
          <w:rFonts w:ascii="Source Sans Pro" w:eastAsia="Times New Roman" w:hAnsi="Source Sans Pro" w:cs="Times New Roman"/>
          <w:b/>
          <w:bCs/>
          <w:color w:val="222222"/>
          <w:sz w:val="39"/>
          <w:szCs w:val="39"/>
          <w:bdr w:val="none" w:sz="0" w:space="0" w:color="auto" w:frame="1"/>
          <w:lang w:eastAsia="es-CO"/>
        </w:rPr>
        <w:t>Su viaje hasta Colombia</w:t>
      </w:r>
    </w:p>
    <w:p w14:paraId="62FFB7F9" w14:textId="77777777" w:rsidR="007350A1" w:rsidRPr="007350A1" w:rsidRDefault="007350A1" w:rsidP="007350A1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</w:pPr>
      <w:r w:rsidRPr="007350A1"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  <w:t> </w:t>
      </w:r>
    </w:p>
    <w:p w14:paraId="0741B51C" w14:textId="08F4F857" w:rsidR="007350A1" w:rsidRDefault="007350A1" w:rsidP="007350A1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</w:pPr>
      <w:r w:rsidRPr="007350A1"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  <w:t>El viaje para llegar hasta Ciénaga tuvo muchas dificultades. Daria junto con su nieta y cuatro bisnietos tomaron una lancha en Maracaibo, sin embargo, esta, se movía mucho y Daria sintió temor, “Yo decía ¡Dios mío, me voy a morir!” relata con angustia.</w:t>
      </w:r>
    </w:p>
    <w:p w14:paraId="7F13E56D" w14:textId="77777777" w:rsidR="007350A1" w:rsidRPr="007350A1" w:rsidRDefault="007350A1" w:rsidP="007350A1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</w:pPr>
    </w:p>
    <w:p w14:paraId="223CCE05" w14:textId="77777777" w:rsidR="002F7A35" w:rsidRDefault="002F7A35" w:rsidP="007350A1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</w:pPr>
    </w:p>
    <w:p w14:paraId="69084F93" w14:textId="7EE1B309" w:rsidR="002F7A35" w:rsidRDefault="002F7A35" w:rsidP="007350A1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</w:pPr>
      <w:r>
        <w:rPr>
          <w:rFonts w:ascii="Source Sans Pro" w:eastAsia="Times New Roman" w:hAnsi="Source Sans Pro" w:cs="Times New Roman"/>
          <w:b/>
          <w:bCs/>
          <w:noProof/>
          <w:color w:val="333333"/>
          <w:sz w:val="32"/>
          <w:szCs w:val="32"/>
          <w:lang w:eastAsia="es-CO"/>
        </w:rPr>
        <w:drawing>
          <wp:anchor distT="0" distB="0" distL="114300" distR="114300" simplePos="0" relativeHeight="251662336" behindDoc="0" locked="0" layoutInCell="1" allowOverlap="1" wp14:anchorId="339E4B0B" wp14:editId="2F996F3D">
            <wp:simplePos x="0" y="0"/>
            <wp:positionH relativeFrom="column">
              <wp:posOffset>-615950</wp:posOffset>
            </wp:positionH>
            <wp:positionV relativeFrom="paragraph">
              <wp:posOffset>-469900</wp:posOffset>
            </wp:positionV>
            <wp:extent cx="2857500" cy="812800"/>
            <wp:effectExtent l="0" t="0" r="0" b="6350"/>
            <wp:wrapNone/>
            <wp:docPr id="461852444" name="Imagen 461852444" descr="Imagen que contiene Cuadra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852444" name="Imagen 461852444" descr="Imagen que contiene Cuadrado&#10;&#10;Descripción generada automáticament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52" t="3059" r="44332" b="85753"/>
                    <a:stretch/>
                  </pic:blipFill>
                  <pic:spPr bwMode="auto">
                    <a:xfrm>
                      <a:off x="0" y="0"/>
                      <a:ext cx="2857500" cy="812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983C6FB" w14:textId="77777777" w:rsidR="002F7A35" w:rsidRDefault="002F7A35" w:rsidP="007350A1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</w:pPr>
    </w:p>
    <w:p w14:paraId="22672EBF" w14:textId="77777777" w:rsidR="002F7A35" w:rsidRDefault="002F7A35" w:rsidP="007350A1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</w:pPr>
    </w:p>
    <w:p w14:paraId="7ECDAAFD" w14:textId="187AB38F" w:rsidR="007350A1" w:rsidRPr="007350A1" w:rsidRDefault="007350A1" w:rsidP="007350A1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</w:pPr>
      <w:r w:rsidRPr="007350A1"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  <w:t>Llegaron por Paraguachón en La Guajira. Entraron por una trocha y tuvieron que caminar durante muchas horas hasta que pudieron pagar un carro particular que las llevaría a Maicao. Pasaron toda la noche dentro de este automóvil mientras una de sus nietas lloraba debido al hambre que estaba pasando. Al siguiente día llegaron a Maicao y tiempo después Daria y su familia llegaron a Ciénaga.</w:t>
      </w:r>
    </w:p>
    <w:p w14:paraId="3325B87A" w14:textId="481DA5D9" w:rsidR="007350A1" w:rsidRPr="007350A1" w:rsidRDefault="007350A1" w:rsidP="007350A1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</w:pPr>
      <w:r w:rsidRPr="007350A1"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  <w:t> </w:t>
      </w:r>
    </w:p>
    <w:p w14:paraId="4922F0DE" w14:textId="7028A466" w:rsidR="007350A1" w:rsidRDefault="007350A1" w:rsidP="007350A1">
      <w:pPr>
        <w:shd w:val="clear" w:color="auto" w:fill="FFFFFF"/>
        <w:spacing w:after="0" w:line="240" w:lineRule="atLeast"/>
        <w:textAlignment w:val="baseline"/>
        <w:outlineLvl w:val="1"/>
        <w:rPr>
          <w:rFonts w:ascii="Source Sans Pro" w:eastAsia="Times New Roman" w:hAnsi="Source Sans Pro" w:cs="Times New Roman"/>
          <w:b/>
          <w:bCs/>
          <w:color w:val="222222"/>
          <w:sz w:val="39"/>
          <w:szCs w:val="39"/>
          <w:bdr w:val="none" w:sz="0" w:space="0" w:color="auto" w:frame="1"/>
          <w:lang w:eastAsia="es-CO"/>
        </w:rPr>
      </w:pPr>
      <w:r w:rsidRPr="007350A1">
        <w:rPr>
          <w:rFonts w:ascii="Source Sans Pro" w:eastAsia="Times New Roman" w:hAnsi="Source Sans Pro" w:cs="Times New Roman"/>
          <w:b/>
          <w:bCs/>
          <w:color w:val="222222"/>
          <w:sz w:val="39"/>
          <w:szCs w:val="39"/>
          <w:bdr w:val="none" w:sz="0" w:space="0" w:color="auto" w:frame="1"/>
          <w:lang w:eastAsia="es-CO"/>
        </w:rPr>
        <w:t>Conociendo a Medical Teams</w:t>
      </w:r>
    </w:p>
    <w:p w14:paraId="0CB137DC" w14:textId="77777777" w:rsidR="007350A1" w:rsidRDefault="007350A1" w:rsidP="007350A1">
      <w:pPr>
        <w:shd w:val="clear" w:color="auto" w:fill="FFFFFF"/>
        <w:spacing w:after="0" w:line="240" w:lineRule="atLeast"/>
        <w:textAlignment w:val="baseline"/>
        <w:outlineLvl w:val="1"/>
        <w:rPr>
          <w:rFonts w:ascii="Source Sans Pro" w:eastAsia="Times New Roman" w:hAnsi="Source Sans Pro" w:cs="Times New Roman"/>
          <w:b/>
          <w:bCs/>
          <w:color w:val="222222"/>
          <w:sz w:val="39"/>
          <w:szCs w:val="39"/>
          <w:bdr w:val="none" w:sz="0" w:space="0" w:color="auto" w:frame="1"/>
          <w:lang w:eastAsia="es-CO"/>
        </w:rPr>
      </w:pPr>
    </w:p>
    <w:p w14:paraId="0B29043B" w14:textId="77777777" w:rsidR="00260FDE" w:rsidRDefault="007350A1" w:rsidP="007350A1">
      <w:pPr>
        <w:shd w:val="clear" w:color="auto" w:fill="FFFFFF"/>
        <w:spacing w:after="0" w:line="240" w:lineRule="atLeast"/>
        <w:textAlignment w:val="baseline"/>
        <w:outlineLvl w:val="1"/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</w:pPr>
      <w:r w:rsidRPr="007350A1">
        <w:rPr>
          <w:rFonts w:ascii="Source Sans Pro" w:eastAsia="Times New Roman" w:hAnsi="Source Sans Pro" w:cs="Times New Roman"/>
          <w:noProof/>
          <w:color w:val="333333"/>
          <w:sz w:val="24"/>
          <w:szCs w:val="24"/>
          <w:lang w:eastAsia="es-CO"/>
        </w:rPr>
        <w:drawing>
          <wp:anchor distT="0" distB="0" distL="114300" distR="114300" simplePos="0" relativeHeight="251658240" behindDoc="0" locked="0" layoutInCell="1" allowOverlap="1" wp14:anchorId="7FAE7979" wp14:editId="63C3ECCB">
            <wp:simplePos x="0" y="0"/>
            <wp:positionH relativeFrom="margin">
              <wp:posOffset>24765</wp:posOffset>
            </wp:positionH>
            <wp:positionV relativeFrom="paragraph">
              <wp:posOffset>41910</wp:posOffset>
            </wp:positionV>
            <wp:extent cx="3600450" cy="2400300"/>
            <wp:effectExtent l="0" t="0" r="0" b="0"/>
            <wp:wrapThrough wrapText="bothSides">
              <wp:wrapPolygon edited="0">
                <wp:start x="0" y="0"/>
                <wp:lineTo x="0" y="21429"/>
                <wp:lineTo x="21486" y="21429"/>
                <wp:lineTo x="21486" y="0"/>
                <wp:lineTo x="0" y="0"/>
              </wp:wrapPolygon>
            </wp:wrapThrough>
            <wp:docPr id="200336417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50A1"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  <w:t xml:space="preserve">Un día mientras Daria se encontraba en casa, llegó Lizeth, una de las voluntarias de Medical Teams International en la ciudad de Ciénaga. </w:t>
      </w:r>
      <w:r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  <w:t>D</w:t>
      </w:r>
      <w:r w:rsidRPr="007350A1"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  <w:t>aria recuerda que ese día dialogó con la voluntaria, le contó sobre su situación médica y su llegada a Colombia. Al conocer la historia de Daria, Lizeth pudo incluirla en la atención a diabetes del proyecto He</w:t>
      </w:r>
    </w:p>
    <w:p w14:paraId="2A22F3C7" w14:textId="77777777" w:rsidR="00260FDE" w:rsidRDefault="00260FDE" w:rsidP="007350A1">
      <w:pPr>
        <w:shd w:val="clear" w:color="auto" w:fill="FFFFFF"/>
        <w:spacing w:after="0" w:line="240" w:lineRule="atLeast"/>
        <w:textAlignment w:val="baseline"/>
        <w:outlineLvl w:val="1"/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</w:pPr>
    </w:p>
    <w:p w14:paraId="1C76F1A0" w14:textId="3F93F4CB" w:rsidR="007350A1" w:rsidRPr="007350A1" w:rsidRDefault="007350A1" w:rsidP="007350A1">
      <w:pPr>
        <w:shd w:val="clear" w:color="auto" w:fill="FFFFFF"/>
        <w:spacing w:after="0" w:line="240" w:lineRule="atLeast"/>
        <w:textAlignment w:val="baseline"/>
        <w:outlineLvl w:val="1"/>
        <w:rPr>
          <w:rFonts w:ascii="Source Sans Pro" w:eastAsia="Times New Roman" w:hAnsi="Source Sans Pro" w:cs="Times New Roman"/>
          <w:b/>
          <w:bCs/>
          <w:color w:val="222222"/>
          <w:sz w:val="39"/>
          <w:szCs w:val="39"/>
          <w:bdr w:val="none" w:sz="0" w:space="0" w:color="auto" w:frame="1"/>
          <w:lang w:eastAsia="es-CO"/>
        </w:rPr>
      </w:pPr>
      <w:proofErr w:type="spellStart"/>
      <w:r w:rsidRPr="007350A1"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  <w:t>alth</w:t>
      </w:r>
      <w:proofErr w:type="spellEnd"/>
      <w:r w:rsidRPr="007350A1"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  <w:t xml:space="preserve"> C.A.R.E con el apoyo de la Fundación Simón Bolívar.</w:t>
      </w:r>
    </w:p>
    <w:p w14:paraId="79F4177B" w14:textId="77777777" w:rsidR="007350A1" w:rsidRPr="007350A1" w:rsidRDefault="007350A1" w:rsidP="007350A1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</w:pPr>
    </w:p>
    <w:p w14:paraId="1A204D43" w14:textId="77777777" w:rsidR="007350A1" w:rsidRDefault="007350A1" w:rsidP="007350A1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</w:pPr>
      <w:r w:rsidRPr="007350A1"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  <w:t xml:space="preserve">“Cuando Lizeth vino, nos contó de sus servicios, y luego me llamó. Siempre están pendientes de mí. Vienen y me dan charlas en la casa, me han hecho varios exámenes”, relata Daria. Además, cuenta que el día de la cita para los exámenes médicos, Lizeth estuvo a su lado todo el tiempo porque </w:t>
      </w:r>
      <w:proofErr w:type="spellStart"/>
      <w:r w:rsidRPr="007350A1"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  <w:t>Yuneida</w:t>
      </w:r>
      <w:proofErr w:type="spellEnd"/>
      <w:r w:rsidRPr="007350A1"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  <w:t xml:space="preserve"> estaba trabajando. “Lizeth es como una hija más para mi” exclama con alegría.</w:t>
      </w:r>
    </w:p>
    <w:p w14:paraId="26E5167A" w14:textId="77777777" w:rsidR="007350A1" w:rsidRPr="007350A1" w:rsidRDefault="007350A1" w:rsidP="007350A1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</w:pPr>
    </w:p>
    <w:p w14:paraId="6440B76A" w14:textId="77777777" w:rsidR="007350A1" w:rsidRPr="007350A1" w:rsidRDefault="007350A1" w:rsidP="007350A1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</w:pPr>
      <w:r w:rsidRPr="007350A1"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  <w:t> </w:t>
      </w:r>
    </w:p>
    <w:p w14:paraId="21C94091" w14:textId="77777777" w:rsidR="007350A1" w:rsidRDefault="007350A1" w:rsidP="007350A1">
      <w:pPr>
        <w:shd w:val="clear" w:color="auto" w:fill="FFFFFF"/>
        <w:spacing w:after="0" w:line="240" w:lineRule="atLeast"/>
        <w:textAlignment w:val="baseline"/>
        <w:outlineLvl w:val="1"/>
        <w:rPr>
          <w:rFonts w:ascii="Source Sans Pro" w:eastAsia="Times New Roman" w:hAnsi="Source Sans Pro" w:cs="Times New Roman"/>
          <w:b/>
          <w:bCs/>
          <w:color w:val="222222"/>
          <w:sz w:val="39"/>
          <w:szCs w:val="39"/>
          <w:bdr w:val="none" w:sz="0" w:space="0" w:color="auto" w:frame="1"/>
          <w:lang w:eastAsia="es-CO"/>
        </w:rPr>
      </w:pPr>
      <w:r w:rsidRPr="007350A1">
        <w:rPr>
          <w:rFonts w:ascii="Source Sans Pro" w:eastAsia="Times New Roman" w:hAnsi="Source Sans Pro" w:cs="Times New Roman"/>
          <w:b/>
          <w:bCs/>
          <w:color w:val="222222"/>
          <w:sz w:val="39"/>
          <w:szCs w:val="39"/>
          <w:bdr w:val="none" w:sz="0" w:space="0" w:color="auto" w:frame="1"/>
          <w:lang w:eastAsia="es-CO"/>
        </w:rPr>
        <w:t>Tratando su diabetes</w:t>
      </w:r>
    </w:p>
    <w:p w14:paraId="26E15538" w14:textId="77777777" w:rsidR="007350A1" w:rsidRPr="007350A1" w:rsidRDefault="007350A1" w:rsidP="007350A1">
      <w:pPr>
        <w:shd w:val="clear" w:color="auto" w:fill="FFFFFF"/>
        <w:spacing w:after="0" w:line="240" w:lineRule="atLeast"/>
        <w:textAlignment w:val="baseline"/>
        <w:outlineLvl w:val="1"/>
        <w:rPr>
          <w:rFonts w:ascii="Source Sans Pro" w:eastAsia="Times New Roman" w:hAnsi="Source Sans Pro" w:cs="Times New Roman"/>
          <w:color w:val="222222"/>
          <w:sz w:val="39"/>
          <w:szCs w:val="39"/>
          <w:lang w:eastAsia="es-CO"/>
        </w:rPr>
      </w:pPr>
    </w:p>
    <w:p w14:paraId="5214EF64" w14:textId="77777777" w:rsidR="002F7A35" w:rsidRDefault="007350A1" w:rsidP="007350A1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</w:pPr>
      <w:r w:rsidRPr="007350A1"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  <w:t xml:space="preserve">El viernes cinco de mayo de 2023 fue a consulta médica, allí le ordenaron varios estudios de laboratorio con el fin de revisar su estado de salud. Siete días después asistió a consulta de seguimiento y lectura de exámenes. Una vez le reconfirmaron diabetes, le </w:t>
      </w:r>
    </w:p>
    <w:p w14:paraId="4C7AD7F1" w14:textId="77777777" w:rsidR="002F7A35" w:rsidRDefault="002F7A35" w:rsidP="007350A1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</w:pPr>
    </w:p>
    <w:p w14:paraId="66A938E7" w14:textId="246BD302" w:rsidR="002F7A35" w:rsidRDefault="002F7A35" w:rsidP="007350A1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</w:pPr>
      <w:r>
        <w:rPr>
          <w:rFonts w:ascii="Source Sans Pro" w:eastAsia="Times New Roman" w:hAnsi="Source Sans Pro" w:cs="Times New Roman"/>
          <w:b/>
          <w:bCs/>
          <w:noProof/>
          <w:color w:val="333333"/>
          <w:sz w:val="32"/>
          <w:szCs w:val="32"/>
          <w:lang w:eastAsia="es-CO"/>
        </w:rPr>
        <w:drawing>
          <wp:anchor distT="0" distB="0" distL="114300" distR="114300" simplePos="0" relativeHeight="251664384" behindDoc="0" locked="0" layoutInCell="1" allowOverlap="1" wp14:anchorId="578AB104" wp14:editId="3EF2E31D">
            <wp:simplePos x="0" y="0"/>
            <wp:positionH relativeFrom="column">
              <wp:posOffset>-698500</wp:posOffset>
            </wp:positionH>
            <wp:positionV relativeFrom="paragraph">
              <wp:posOffset>-571500</wp:posOffset>
            </wp:positionV>
            <wp:extent cx="2857500" cy="812800"/>
            <wp:effectExtent l="0" t="0" r="0" b="6350"/>
            <wp:wrapNone/>
            <wp:docPr id="1680371207" name="Imagen 1680371207" descr="Imagen que contiene Cuadra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371207" name="Imagen 1680371207" descr="Imagen que contiene Cuadrado&#10;&#10;Descripción generada automáticament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52" t="3059" r="44332" b="85753"/>
                    <a:stretch/>
                  </pic:blipFill>
                  <pic:spPr bwMode="auto">
                    <a:xfrm>
                      <a:off x="0" y="0"/>
                      <a:ext cx="2857500" cy="812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839973E" w14:textId="77777777" w:rsidR="002F7A35" w:rsidRDefault="002F7A35" w:rsidP="007350A1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</w:pPr>
    </w:p>
    <w:p w14:paraId="5C888622" w14:textId="77777777" w:rsidR="002F7A35" w:rsidRDefault="002F7A35" w:rsidP="007350A1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</w:pPr>
    </w:p>
    <w:p w14:paraId="40BEB319" w14:textId="04F8EC29" w:rsidR="007350A1" w:rsidRDefault="007350A1" w:rsidP="007350A1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</w:pPr>
      <w:r w:rsidRPr="007350A1"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  <w:t>entregaron medicamentos para controlar su enfermedad: Metformina 850 (x180), Glibenclamida 5mg (x180), Atorvastatina 40 mg (x90).</w:t>
      </w:r>
    </w:p>
    <w:p w14:paraId="2AEB3CF5" w14:textId="77777777" w:rsidR="007350A1" w:rsidRPr="007350A1" w:rsidRDefault="007350A1" w:rsidP="007350A1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</w:pPr>
    </w:p>
    <w:p w14:paraId="6EE9974D" w14:textId="77777777" w:rsidR="007350A1" w:rsidRDefault="007350A1" w:rsidP="007350A1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</w:pPr>
      <w:r w:rsidRPr="007350A1"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  <w:t xml:space="preserve">“Ya me siento mejor, no me duelen los pies, ni la cabeza, pero ahorita tengo una infección urinaria”. Debido a esto último, Medical Teams remitió el caso de Daria a otras </w:t>
      </w:r>
      <w:proofErr w:type="spellStart"/>
      <w:r w:rsidRPr="007350A1"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  <w:t>ONG’s</w:t>
      </w:r>
      <w:proofErr w:type="spellEnd"/>
      <w:r w:rsidRPr="007350A1"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  <w:t xml:space="preserve"> con el fin de que pueda recibir tratamiento de urología. Sentada frente a su casa, cuenta que está muy feliz de vivir en Colombia, pero le gustaría poder viajar a Venezuela. “Yo quiero quedarme aquí, pero también regresar a mi casa. Yo quiero estar aquí, pero ir a Venezuela eventualmente. Porque no es igual que lo llamen a uno por teléfono, cuando yo estoy aquí pienso en ellos y yo los quiero ver” aclara.</w:t>
      </w:r>
    </w:p>
    <w:p w14:paraId="637EA458" w14:textId="77777777" w:rsidR="007350A1" w:rsidRDefault="007350A1" w:rsidP="007350A1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</w:pPr>
    </w:p>
    <w:p w14:paraId="4CB5E622" w14:textId="77777777" w:rsidR="007350A1" w:rsidRPr="007350A1" w:rsidRDefault="007350A1" w:rsidP="007350A1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</w:pPr>
    </w:p>
    <w:p w14:paraId="125E6148" w14:textId="2346F777" w:rsidR="007350A1" w:rsidRDefault="007350A1" w:rsidP="007350A1">
      <w:pPr>
        <w:shd w:val="clear" w:color="auto" w:fill="FFFFFF"/>
        <w:spacing w:after="0" w:line="240" w:lineRule="auto"/>
        <w:jc w:val="center"/>
        <w:textAlignment w:val="baseline"/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</w:pPr>
      <w:r w:rsidRPr="007350A1">
        <w:rPr>
          <w:rFonts w:ascii="Source Sans Pro" w:eastAsia="Times New Roman" w:hAnsi="Source Sans Pro" w:cs="Times New Roman"/>
          <w:noProof/>
          <w:color w:val="333333"/>
          <w:sz w:val="24"/>
          <w:szCs w:val="24"/>
          <w:lang w:eastAsia="es-CO"/>
        </w:rPr>
        <w:drawing>
          <wp:inline distT="0" distB="0" distL="0" distR="0" wp14:anchorId="637723AC" wp14:editId="265B9A9B">
            <wp:extent cx="3486150" cy="2324100"/>
            <wp:effectExtent l="0" t="0" r="0" b="0"/>
            <wp:docPr id="89951881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B6694" w14:textId="77777777" w:rsidR="007350A1" w:rsidRPr="007350A1" w:rsidRDefault="007350A1" w:rsidP="007350A1">
      <w:pPr>
        <w:shd w:val="clear" w:color="auto" w:fill="FFFFFF"/>
        <w:spacing w:after="0" w:line="240" w:lineRule="auto"/>
        <w:jc w:val="center"/>
        <w:textAlignment w:val="baseline"/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</w:pPr>
    </w:p>
    <w:p w14:paraId="49C6C7D2" w14:textId="189C5D2A" w:rsidR="007350A1" w:rsidRDefault="007350A1" w:rsidP="007350A1">
      <w:pPr>
        <w:shd w:val="clear" w:color="auto" w:fill="FFFFFF"/>
        <w:spacing w:after="0" w:line="240" w:lineRule="auto"/>
        <w:jc w:val="center"/>
        <w:textAlignment w:val="baseline"/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</w:pPr>
      <w:r w:rsidRPr="007350A1">
        <w:rPr>
          <w:rFonts w:ascii="Source Sans Pro" w:eastAsia="Times New Roman" w:hAnsi="Source Sans Pro" w:cs="Times New Roman"/>
          <w:noProof/>
          <w:color w:val="333333"/>
          <w:sz w:val="24"/>
          <w:szCs w:val="24"/>
          <w:lang w:eastAsia="es-CO"/>
        </w:rPr>
        <w:drawing>
          <wp:inline distT="0" distB="0" distL="0" distR="0" wp14:anchorId="6CA05C1E" wp14:editId="044CFD41">
            <wp:extent cx="3511550" cy="2343150"/>
            <wp:effectExtent l="0" t="0" r="0" b="0"/>
            <wp:docPr id="7563165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860FE" w14:textId="77777777" w:rsidR="007350A1" w:rsidRPr="007350A1" w:rsidRDefault="007350A1" w:rsidP="007350A1">
      <w:pPr>
        <w:shd w:val="clear" w:color="auto" w:fill="FFFFFF"/>
        <w:spacing w:after="0" w:line="240" w:lineRule="auto"/>
        <w:jc w:val="center"/>
        <w:textAlignment w:val="baseline"/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</w:pPr>
    </w:p>
    <w:p w14:paraId="69EC93C3" w14:textId="4DC45598" w:rsidR="007350A1" w:rsidRPr="007350A1" w:rsidRDefault="009D4CC7" w:rsidP="007350A1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</w:pPr>
      <w:r>
        <w:rPr>
          <w:rFonts w:ascii="Source Sans Pro" w:eastAsia="Times New Roman" w:hAnsi="Source Sans Pro" w:cs="Times New Roman"/>
          <w:b/>
          <w:bCs/>
          <w:noProof/>
          <w:color w:val="333333"/>
          <w:sz w:val="32"/>
          <w:szCs w:val="32"/>
          <w:lang w:eastAsia="es-CO"/>
        </w:rPr>
        <w:lastRenderedPageBreak/>
        <w:drawing>
          <wp:anchor distT="0" distB="0" distL="114300" distR="114300" simplePos="0" relativeHeight="251666432" behindDoc="0" locked="0" layoutInCell="1" allowOverlap="1" wp14:anchorId="12CF3F36" wp14:editId="3948D570">
            <wp:simplePos x="0" y="0"/>
            <wp:positionH relativeFrom="column">
              <wp:posOffset>-749300</wp:posOffset>
            </wp:positionH>
            <wp:positionV relativeFrom="paragraph">
              <wp:posOffset>-474980</wp:posOffset>
            </wp:positionV>
            <wp:extent cx="2857500" cy="812800"/>
            <wp:effectExtent l="0" t="0" r="0" b="6350"/>
            <wp:wrapNone/>
            <wp:docPr id="1230609040" name="Imagen 1230609040" descr="Imagen que contiene Cuadrad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609040" name="Imagen 1230609040" descr="Imagen que contiene Cuadrado&#10;&#10;Descripción generada automáticamente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52" t="3059" r="44332" b="85753"/>
                    <a:stretch/>
                  </pic:blipFill>
                  <pic:spPr bwMode="auto">
                    <a:xfrm>
                      <a:off x="0" y="0"/>
                      <a:ext cx="2857500" cy="812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350A1" w:rsidRPr="007350A1"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  <w:t> </w:t>
      </w:r>
    </w:p>
    <w:p w14:paraId="476C0C73" w14:textId="07C93A0A" w:rsidR="002F7A35" w:rsidRDefault="002F7A35" w:rsidP="007350A1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</w:pPr>
    </w:p>
    <w:p w14:paraId="37BF3922" w14:textId="77777777" w:rsidR="002F7A35" w:rsidRDefault="002F7A35" w:rsidP="007350A1">
      <w:pPr>
        <w:shd w:val="clear" w:color="auto" w:fill="FFFFFF"/>
        <w:spacing w:after="0" w:line="240" w:lineRule="auto"/>
        <w:textAlignment w:val="baseline"/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</w:pPr>
    </w:p>
    <w:p w14:paraId="19FFCBF6" w14:textId="17266A0D" w:rsidR="000C09EF" w:rsidRDefault="007350A1" w:rsidP="007350A1">
      <w:pPr>
        <w:shd w:val="clear" w:color="auto" w:fill="FFFFFF"/>
        <w:spacing w:after="0" w:line="240" w:lineRule="auto"/>
        <w:textAlignment w:val="baseline"/>
      </w:pPr>
      <w:r w:rsidRPr="007350A1"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  <w:t xml:space="preserve">Daria es una mujer sonriente, jocosa, soñadora y espontánea. Además, es una madre amorosa y con sus hijos y con los demás. Insiste en que está muy agradecida con el </w:t>
      </w:r>
      <w:r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  <w:t>e</w:t>
      </w:r>
      <w:r w:rsidRPr="007350A1"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  <w:t>quipo de Medical Teams, y le tiene mucho cariño a Lizeth, su voluntaria. “Ojalá tengan la bendición de recibir a personas como Lizeth que te traen esperanza y cuidado. Hay muchas personas sin atención médica, sin educación sobre la salud. Ojalá que existan más recursos para esto”, afirma Daria</w:t>
      </w:r>
      <w:r>
        <w:rPr>
          <w:rFonts w:ascii="Source Sans Pro" w:eastAsia="Times New Roman" w:hAnsi="Source Sans Pro" w:cs="Times New Roman"/>
          <w:color w:val="333333"/>
          <w:sz w:val="24"/>
          <w:szCs w:val="24"/>
          <w:lang w:eastAsia="es-CO"/>
        </w:rPr>
        <w:t xml:space="preserve"> </w:t>
      </w:r>
    </w:p>
    <w:sectPr w:rsidR="000C09EF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E0D33" w14:textId="77777777" w:rsidR="00C41F94" w:rsidRDefault="00C41F94" w:rsidP="00892CB7">
      <w:pPr>
        <w:spacing w:after="0" w:line="240" w:lineRule="auto"/>
      </w:pPr>
      <w:r>
        <w:separator/>
      </w:r>
    </w:p>
  </w:endnote>
  <w:endnote w:type="continuationSeparator" w:id="0">
    <w:p w14:paraId="7236FAAC" w14:textId="77777777" w:rsidR="00C41F94" w:rsidRDefault="00C41F94" w:rsidP="00892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71CB1" w14:textId="77777777" w:rsidR="00C41F94" w:rsidRDefault="00C41F94" w:rsidP="00892CB7">
      <w:pPr>
        <w:spacing w:after="0" w:line="240" w:lineRule="auto"/>
      </w:pPr>
      <w:r>
        <w:separator/>
      </w:r>
    </w:p>
  </w:footnote>
  <w:footnote w:type="continuationSeparator" w:id="0">
    <w:p w14:paraId="02C7FCEA" w14:textId="77777777" w:rsidR="00C41F94" w:rsidRDefault="00C41F94" w:rsidP="00892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1D68" w14:textId="1B85894F" w:rsidR="00892CB7" w:rsidRDefault="002F7A35" w:rsidP="002F7A35">
    <w:pPr>
      <w:pStyle w:val="Encabezado"/>
      <w:tabs>
        <w:tab w:val="clear" w:pos="4419"/>
        <w:tab w:val="clear" w:pos="8838"/>
        <w:tab w:val="left" w:pos="267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0A1"/>
    <w:rsid w:val="00017D2E"/>
    <w:rsid w:val="00034B22"/>
    <w:rsid w:val="00046D70"/>
    <w:rsid w:val="000C09EF"/>
    <w:rsid w:val="001F138A"/>
    <w:rsid w:val="001F720C"/>
    <w:rsid w:val="002329BB"/>
    <w:rsid w:val="0024169C"/>
    <w:rsid w:val="00260FDE"/>
    <w:rsid w:val="0029214F"/>
    <w:rsid w:val="002F7A35"/>
    <w:rsid w:val="00351371"/>
    <w:rsid w:val="00404C79"/>
    <w:rsid w:val="004269F5"/>
    <w:rsid w:val="004A0523"/>
    <w:rsid w:val="00505374"/>
    <w:rsid w:val="005D0BBE"/>
    <w:rsid w:val="005E4E3D"/>
    <w:rsid w:val="00627509"/>
    <w:rsid w:val="0066525F"/>
    <w:rsid w:val="006E21EE"/>
    <w:rsid w:val="0070744F"/>
    <w:rsid w:val="007350A1"/>
    <w:rsid w:val="00770EB1"/>
    <w:rsid w:val="007D6154"/>
    <w:rsid w:val="00880A20"/>
    <w:rsid w:val="0088647F"/>
    <w:rsid w:val="00892CB7"/>
    <w:rsid w:val="00970A2C"/>
    <w:rsid w:val="00981342"/>
    <w:rsid w:val="00992F57"/>
    <w:rsid w:val="009D4CC7"/>
    <w:rsid w:val="009F42B9"/>
    <w:rsid w:val="00A1179B"/>
    <w:rsid w:val="00A679C1"/>
    <w:rsid w:val="00A90740"/>
    <w:rsid w:val="00AC5DDC"/>
    <w:rsid w:val="00B45B8C"/>
    <w:rsid w:val="00C07139"/>
    <w:rsid w:val="00C33233"/>
    <w:rsid w:val="00C41F94"/>
    <w:rsid w:val="00C91C48"/>
    <w:rsid w:val="00CB6E71"/>
    <w:rsid w:val="00D35BBA"/>
    <w:rsid w:val="00DB7EA2"/>
    <w:rsid w:val="00DD7B8C"/>
    <w:rsid w:val="00DF72A6"/>
    <w:rsid w:val="00E07946"/>
    <w:rsid w:val="00E4157D"/>
    <w:rsid w:val="00E56433"/>
    <w:rsid w:val="00F36DBB"/>
    <w:rsid w:val="00FA2E6B"/>
    <w:rsid w:val="00FB43DE"/>
    <w:rsid w:val="00FB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83200"/>
  <w15:chartTrackingRefBased/>
  <w15:docId w15:val="{F5DFEF63-F574-4624-8DBD-B19AC18AC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350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7350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350A1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7350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7350A1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7350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892C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2CB7"/>
  </w:style>
  <w:style w:type="paragraph" w:styleId="Piedepgina">
    <w:name w:val="footer"/>
    <w:basedOn w:val="Normal"/>
    <w:link w:val="PiedepginaCar"/>
    <w:uiPriority w:val="99"/>
    <w:unhideWhenUsed/>
    <w:rsid w:val="00892C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2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8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686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Daniela Bocanegra</dc:creator>
  <cp:keywords/>
  <dc:description/>
  <cp:lastModifiedBy>Angela Daniela Bocanegra</cp:lastModifiedBy>
  <cp:revision>6</cp:revision>
  <dcterms:created xsi:type="dcterms:W3CDTF">2023-06-29T15:48:00Z</dcterms:created>
  <dcterms:modified xsi:type="dcterms:W3CDTF">2023-06-29T16:00:00Z</dcterms:modified>
</cp:coreProperties>
</file>